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0A" w:rsidRDefault="00AA620A" w:rsidP="00AA620A">
      <w:pPr>
        <w:jc w:val="both"/>
      </w:pPr>
      <w:r>
        <w:t>Potrebno je realizovati automat stanja za problem PROIZVODNJE SOKA. Proces proizvodnje kreće iz POČETNOG STANJA, u kome su svi diskretni senzori postavljenji na OFF vrednost, a analogni na 0.</w:t>
      </w:r>
    </w:p>
    <w:p w:rsidR="00AA620A" w:rsidRDefault="00AA620A" w:rsidP="00AA620A">
      <w:pPr>
        <w:jc w:val="both"/>
      </w:pPr>
      <w:r>
        <w:t>U POČETNOM STANJU moguće je pritiskom na taster GUSTI SOK (ON/OFF ulazni signal) započeti proceduru pravljenja gustog soka i proizvodnja prelazi u naredno stanje, CEĐENJE SOKA ili je moguće je pritiskom na taster GAZIRANI SOK (ON/OFF ulazni signal) započeti procedure pravljenja gaziranog soka i proizvodnja prelazi u nar</w:t>
      </w:r>
      <w:r w:rsidR="003E6B15">
        <w:t>edno stanje, TOPLJENJE KARAMELE</w:t>
      </w:r>
      <w:bookmarkStart w:id="0" w:name="_GoBack"/>
      <w:bookmarkEnd w:id="0"/>
      <w:r>
        <w:t>.</w:t>
      </w:r>
    </w:p>
    <w:p w:rsidR="00AA620A" w:rsidRDefault="00AA620A" w:rsidP="00AA620A">
      <w:pPr>
        <w:jc w:val="both"/>
      </w:pPr>
      <w:r>
        <w:t xml:space="preserve">Ukoliko se pravi gusti sok u stanju CEĐENJE SOKA se pali presa koju pokreće motor koji radi 4 sekunde. Potom se iz ovog stanja prelazi u DODAVANJE ŠEĆERA u kome se bira količina šećera koju treba dodati (ovo izvesti kao kontrolu oblika slajdera – „slider“). Kada se izabere količina koja je veća od 10, otvara se ventil koji dozira tu količinu šećera koja vremenski u sekundama odgovara formuli 0.3*količina šećera. Kada istekne ovaj tajmer (odnosno kada se zatvori ventil) prelazi se u PUNJENJE BOCA. U ovom stanju je potrebno da se napuni 5 boca (simulirati punjenje boca pritiskom na ulazni taster +1; moguće je da se boca razbila u punjenju, pa se to simulira pritiskom na taster -1). </w:t>
      </w:r>
    </w:p>
    <w:p w:rsidR="00AA620A" w:rsidRDefault="00AA620A" w:rsidP="00AA620A">
      <w:pPr>
        <w:jc w:val="both"/>
      </w:pPr>
      <w:r>
        <w:t>Pošto se napunilo 5 boca sistem se vraća u POČETNO STANJE.</w:t>
      </w:r>
    </w:p>
    <w:p w:rsidR="00AD2F4F" w:rsidRDefault="00AA620A" w:rsidP="00AA620A">
      <w:pPr>
        <w:jc w:val="both"/>
      </w:pPr>
      <w:r>
        <w:t xml:space="preserve">Ukoliko se pravi gazirani sok u stanju TOPLJENJE KARAMELE se pali GREJAČ koji mora da dostigne temperaturu T1 od 7 stepeni (ovo izvesti kao kontrolu oblika slajdera – „slider“). Po dostizanju ove temperature uključuje se MEŠALICA koja radi 6 sekundi. </w:t>
      </w:r>
    </w:p>
    <w:p w:rsidR="00AD2F4F" w:rsidRDefault="00AA620A" w:rsidP="00AA620A">
      <w:pPr>
        <w:jc w:val="both"/>
      </w:pPr>
      <w:r>
        <w:t xml:space="preserve">Po prestanku rada MEŠALICE prelazi se u stanje DODAVANJE CO2, gde se u isto vreme dodaje CO2 5 sekundi i pali MIKSER koji radi ukupno 7 sekundi. </w:t>
      </w:r>
    </w:p>
    <w:p w:rsidR="00EC3E61" w:rsidRDefault="00AA620A" w:rsidP="00AA620A">
      <w:pPr>
        <w:jc w:val="both"/>
      </w:pPr>
      <w:r>
        <w:t>Po isteku rada miskera sistem se vraća u POČETNO STANJE.</w:t>
      </w:r>
    </w:p>
    <w:sectPr w:rsidR="00EC3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81"/>
    <w:rsid w:val="003E6B15"/>
    <w:rsid w:val="00AA620A"/>
    <w:rsid w:val="00AD2F4F"/>
    <w:rsid w:val="00EC3E61"/>
    <w:rsid w:val="00F1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81834-2456-4DB4-AC16-4202CBA9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2020-11-24T15:21:00Z</dcterms:created>
  <dcterms:modified xsi:type="dcterms:W3CDTF">2020-12-01T16:52:00Z</dcterms:modified>
</cp:coreProperties>
</file>